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BC3" w:rsidRPr="00541BC3" w:rsidRDefault="00541BC3" w:rsidP="00541BC3">
      <w:pPr>
        <w:pageBreakBefore/>
        <w:tabs>
          <w:tab w:val="right" w:pos="15495"/>
        </w:tabs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B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 </w:t>
      </w:r>
    </w:p>
    <w:p w:rsidR="00541BC3" w:rsidRPr="00541BC3" w:rsidRDefault="00541BC3" w:rsidP="00541BC3">
      <w:pPr>
        <w:tabs>
          <w:tab w:val="right" w:pos="15495"/>
        </w:tabs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BC3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541BC3" w:rsidRPr="00541BC3" w:rsidRDefault="00541BC3" w:rsidP="00541BC3">
      <w:pPr>
        <w:tabs>
          <w:tab w:val="right" w:pos="15495"/>
        </w:tabs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BC3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541BC3" w:rsidRPr="00541BC3" w:rsidRDefault="00541BC3" w:rsidP="00541BC3">
      <w:pPr>
        <w:tabs>
          <w:tab w:val="right" w:pos="15495"/>
        </w:tabs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BC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541BC3" w:rsidRPr="00541BC3" w:rsidRDefault="00541BC3" w:rsidP="00541BC3">
      <w:pPr>
        <w:widowControl w:val="0"/>
        <w:suppressAutoHyphens/>
        <w:autoSpaceDN w:val="0"/>
        <w:spacing w:after="0" w:line="240" w:lineRule="auto"/>
        <w:ind w:left="5664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541BC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о</w:t>
      </w:r>
      <w:r w:rsidRPr="00541BC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 w:rsidR="00973EB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25 ноября</w:t>
      </w:r>
      <w:r w:rsidRPr="00541BC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Pr="00541BC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Pr="00541BC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Pr="00541BC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541BC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№</w:t>
      </w:r>
      <w:r w:rsidR="00973EB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255</w:t>
      </w:r>
      <w:bookmarkStart w:id="0" w:name="_GoBack"/>
      <w:bookmarkEnd w:id="0"/>
    </w:p>
    <w:p w:rsidR="00C060DE" w:rsidRDefault="00C060DE" w:rsidP="00C060D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60DE" w:rsidRPr="00D35D18" w:rsidRDefault="00C060DE" w:rsidP="00C060D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60DE" w:rsidRPr="00541BC3" w:rsidRDefault="00C060DE" w:rsidP="00C06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C060DE" w:rsidRPr="00541BC3" w:rsidRDefault="00C060DE" w:rsidP="00C06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>размещения сведений о доходах, расходах, об имуществе и</w:t>
      </w:r>
    </w:p>
    <w:p w:rsidR="00C060DE" w:rsidRPr="00541BC3" w:rsidRDefault="00C060DE" w:rsidP="00C06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>обязательствах</w:t>
      </w:r>
      <w:proofErr w:type="gramEnd"/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 xml:space="preserve"> имущественного характера лиц, замещающих</w:t>
      </w:r>
    </w:p>
    <w:p w:rsidR="00C060DE" w:rsidRPr="00541BC3" w:rsidRDefault="00C060DE" w:rsidP="00C06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муниципальные должности в </w:t>
      </w:r>
      <w:r w:rsidR="008652C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Совете </w:t>
      </w:r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>муниципально</w:t>
      </w:r>
      <w:r w:rsidR="008652CC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образовани</w:t>
      </w:r>
      <w:r w:rsidR="008652CC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 xml:space="preserve"> Кавказский район и </w:t>
      </w:r>
      <w:r w:rsidR="008652CC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Контрольно-счетной палате муниципального образования Кавказский район, и </w:t>
      </w:r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членов их семей на официальном сайте администрации в информационно-телекоммуникационной сети «Интернет» и предоставления этих сведений </w:t>
      </w:r>
      <w:r w:rsidR="008652CC">
        <w:rPr>
          <w:rFonts w:ascii="Times New Roman" w:eastAsia="Times New Roman" w:hAnsi="Times New Roman" w:cs="Times New Roman"/>
          <w:b/>
          <w:sz w:val="28"/>
          <w:szCs w:val="28"/>
        </w:rPr>
        <w:t>общероссийским</w:t>
      </w:r>
      <w:r w:rsidRPr="00541BC3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средствам массовой информации для опубликования</w:t>
      </w:r>
    </w:p>
    <w:p w:rsidR="00C060DE" w:rsidRPr="00D35D18" w:rsidRDefault="00C060DE" w:rsidP="00C06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>Настоящим порядком устанавливаются деятельность работник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>отдела Совета</w:t>
      </w:r>
      <w:r w:rsidR="00057D99" w:rsidRPr="00057D9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Кавказский район 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 xml:space="preserve">и Контрольно-счетной палаты муниципального образования Кавказский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>органы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к должностным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обязанностям кото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отнесена кадровая работа по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размещению сведений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доходах, расходах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об имуществе и обязательствах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имущественного 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лиц, замещ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ающих муниципальные должности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(далее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служащие), их супругов и несовершеннолетних детей в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 се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 «Интернет» на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официальном сайте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Кавказский район (далее - официальный сайт) 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соответствующих разделах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предоставлению этих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сведений 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>общероссийским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средствам массовой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информации для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в связи с их запросами.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размещаются и 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>общероссийским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средствам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массовой информации предоставляются для опубликования следующие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сведения о доходах, расходах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об имуществе и обязательствах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характера </w:t>
      </w:r>
      <w:r>
        <w:rPr>
          <w:rFonts w:ascii="Times New Roman" w:eastAsia="Times New Roman" w:hAnsi="Times New Roman" w:cs="Times New Roman"/>
          <w:sz w:val="28"/>
          <w:szCs w:val="28"/>
        </w:rPr>
        <w:t>лиц,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замещающих должности, замещение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которых влечет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собой размещение так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их сведений, а также сведений о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доходах, расходах,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имуществе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обязательствах имущественного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характера их супруг (супруг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)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несовершеннолетних детей:</w:t>
      </w:r>
      <w:proofErr w:type="gramEnd"/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а) перечень объектов недвижимого имущества, принадлежащих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служащему, его супруге (супругу) и несовершеннолетним детям на праве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собственности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или находящихся в их пользовании, с указанием вида, площади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страны расположения каждого из таких объектов;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б) перечень транспортных средств, с указанием вида и марки,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принадлежащих на праве собственности служащему, его супруге (супругу)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несовершеннолетним детям;</w:t>
      </w:r>
    </w:p>
    <w:p w:rsidR="00C060DE" w:rsidRDefault="00541BC3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C06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60DE" w:rsidRPr="00D35D18">
        <w:rPr>
          <w:rFonts w:ascii="Times New Roman" w:eastAsia="Times New Roman" w:hAnsi="Times New Roman" w:cs="Times New Roman"/>
          <w:sz w:val="28"/>
          <w:szCs w:val="28"/>
        </w:rPr>
        <w:t>декларированный годовой доход служащего, его супруги (супруга) и</w:t>
      </w:r>
      <w:r w:rsidR="00C06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60DE" w:rsidRPr="00D35D18">
        <w:rPr>
          <w:rFonts w:ascii="Times New Roman" w:eastAsia="Times New Roman" w:hAnsi="Times New Roman" w:cs="Times New Roman"/>
          <w:sz w:val="28"/>
          <w:szCs w:val="28"/>
        </w:rPr>
        <w:t>несовершеннолетних детей;</w:t>
      </w:r>
    </w:p>
    <w:p w:rsidR="00C060DE" w:rsidRPr="00084EBA" w:rsidRDefault="00084EBA" w:rsidP="00084EB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</w:t>
      </w:r>
      <w:proofErr w:type="gramStart"/>
      <w:r w:rsidR="008652CC" w:rsidRPr="00084EBA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Pr="00084EBA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периоду.</w:t>
      </w:r>
      <w:r w:rsidR="008059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3. В размещаемых на официальном сайте и предоставляемых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средствам массовой информации для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сведениях о доходах, расходах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об имуществе и обязательствах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характера запрещается указывать: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>а) иные сведения (кроме указанных в пункте 2 настоящего порядка)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доходах служащего, его супруги (супруга) и несовершеннолетних детей,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имуществе, принадлежащем на праве собс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твенности названным лицам, и об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обязательствах имущественного характера;</w:t>
      </w:r>
      <w:proofErr w:type="gramEnd"/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служащего;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телефон и иные индивидуальные средства коммуникации служащего, 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супруги (супруга), детей и иных членов семьи;</w:t>
      </w:r>
    </w:p>
    <w:p w:rsidR="00C060DE" w:rsidRPr="00D35D18" w:rsidRDefault="00C060DE" w:rsidP="008652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г) данные, позволяющие определить местонахождение объектов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недвижимого имущества, принадлежащих служащему, его супруге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(супругу),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детям, иным членам семьи на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раве собственности или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находящихся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в их пользовании;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д) информацию, отнесенную к государственной тайне или являющуюся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конфиденциальной.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>Сведения о доходах, расходах, об имуществе и обязательствах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имущественного характера, указанные в пункте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настоящег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порядка, за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весь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период замещения служащим должност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ей, замещение которых влечет за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собой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размещение его сведений о 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ходах, расходах, об имуществе 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обязательствах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имущественного характе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ра, а также сведения о доходах,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расходах,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 и обязательств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ах имущественного характера его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супруги (супруга)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несовершеннолетних детей находятся на официальном</w:t>
      </w:r>
      <w:proofErr w:type="gramEnd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>сайте</w:t>
      </w:r>
      <w:proofErr w:type="gramEnd"/>
      <w:r w:rsidRPr="00D35D18">
        <w:rPr>
          <w:rFonts w:ascii="Times New Roman" w:eastAsia="Times New Roman" w:hAnsi="Times New Roman" w:cs="Times New Roman"/>
          <w:sz w:val="28"/>
          <w:szCs w:val="28"/>
        </w:rPr>
        <w:t>, и ежегодно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обновляются в течение 14 рабочих дней со дня истечения срока,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установленного для их подачи.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5. Размещение на официальном сайте сведений о доходах, расходах,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имуществе и обязательствах имущественного характера, указанных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пункте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настоящего порядка, представленных служащими, обеспечивается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работником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>а) в течение трех рабочих дней со дня поступления запроса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52CC">
        <w:rPr>
          <w:rFonts w:ascii="Times New Roman" w:eastAsia="Times New Roman" w:hAnsi="Times New Roman" w:cs="Times New Roman"/>
          <w:sz w:val="28"/>
          <w:szCs w:val="28"/>
        </w:rPr>
        <w:t>общероссийского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средства мас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совой информации сообщает о нем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служащему,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отношении которого поступил запрос;</w:t>
      </w:r>
      <w:proofErr w:type="gramEnd"/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б) в течение семи рабочих дней со дня поступления запроса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FE3">
        <w:rPr>
          <w:rFonts w:ascii="Times New Roman" w:eastAsia="Times New Roman" w:hAnsi="Times New Roman" w:cs="Times New Roman"/>
          <w:sz w:val="28"/>
          <w:szCs w:val="28"/>
        </w:rPr>
        <w:t>общероссийского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средства 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ассовой информации обеспечивает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3B17">
        <w:rPr>
          <w:rFonts w:ascii="Times New Roman" w:eastAsia="Times New Roman" w:hAnsi="Times New Roman" w:cs="Times New Roman"/>
          <w:sz w:val="28"/>
          <w:szCs w:val="28"/>
        </w:rPr>
        <w:t>ему сведений, указанных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пункте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в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том случае, если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запрашиваемые свед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ения отсутствуют на официальном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сайте.</w:t>
      </w:r>
    </w:p>
    <w:p w:rsidR="00C060DE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="004E4FE3">
        <w:rPr>
          <w:rFonts w:ascii="Times New Roman" w:eastAsia="Times New Roman" w:hAnsi="Times New Roman" w:cs="Times New Roman"/>
          <w:sz w:val="28"/>
          <w:szCs w:val="28"/>
        </w:rPr>
        <w:t>Муниципальные служащие органов местного самоуправления, к должностным обязанностям которых отнесена кадровая работа,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обеспечивающи</w:t>
      </w:r>
      <w:r w:rsidR="004E4FE3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размещени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сведений о доходах, расходах, об имуществе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обязательствах имущественного характера в информационно-телекоммуникационной сети «Интернет» на официальн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и 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4E4FE3">
        <w:rPr>
          <w:rFonts w:ascii="Times New Roman" w:eastAsia="Times New Roman" w:hAnsi="Times New Roman" w:cs="Times New Roman"/>
          <w:sz w:val="28"/>
          <w:szCs w:val="28"/>
        </w:rPr>
        <w:t>общероссийским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средствам массовой информации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опубликования, нес</w:t>
      </w:r>
      <w:r w:rsidR="004E4FE3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законодательством Российской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Федерации ответственность за несоблюдение настоящего порядка, а также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разглашение сведений, отнесенных к государственной</w:t>
      </w:r>
      <w:proofErr w:type="gramEnd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тайне или </w:t>
      </w: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>являющихся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конфиденциальными.</w:t>
      </w:r>
    </w:p>
    <w:p w:rsidR="00C060DE" w:rsidRPr="00D35D18" w:rsidRDefault="00C060DE" w:rsidP="00541B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3B17" w:rsidRDefault="004F3B17" w:rsidP="004F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F8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 w:rsidR="004E4FE3">
        <w:rPr>
          <w:rFonts w:ascii="Times New Roman" w:eastAsia="Times New Roman" w:hAnsi="Times New Roman" w:cs="Times New Roman"/>
          <w:sz w:val="28"/>
          <w:szCs w:val="28"/>
        </w:rPr>
        <w:t>Совета</w:t>
      </w:r>
    </w:p>
    <w:p w:rsidR="004F3B17" w:rsidRDefault="004E4FE3" w:rsidP="004F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4F3B17" w:rsidRPr="00572F8E" w:rsidRDefault="004E4FE3" w:rsidP="004F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  <w:r w:rsidR="004F3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F3B1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Г.А. Москалева</w:t>
      </w:r>
      <w:r w:rsidR="004F3B17" w:rsidRPr="00572F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2662" w:rsidRDefault="00973EB3"/>
    <w:sectPr w:rsidR="007D2662" w:rsidSect="00541BC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CE"/>
    <w:rsid w:val="00057D99"/>
    <w:rsid w:val="00084EBA"/>
    <w:rsid w:val="004E4FE3"/>
    <w:rsid w:val="004F16CE"/>
    <w:rsid w:val="004F3B17"/>
    <w:rsid w:val="00541BC3"/>
    <w:rsid w:val="007B5160"/>
    <w:rsid w:val="008059DF"/>
    <w:rsid w:val="008652CC"/>
    <w:rsid w:val="00962F92"/>
    <w:rsid w:val="00973EB3"/>
    <w:rsid w:val="00BC5C3D"/>
    <w:rsid w:val="00C060DE"/>
    <w:rsid w:val="00D21364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EB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EB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</cp:revision>
  <cp:lastPrinted>2015-11-23T12:58:00Z</cp:lastPrinted>
  <dcterms:created xsi:type="dcterms:W3CDTF">2015-11-10T12:14:00Z</dcterms:created>
  <dcterms:modified xsi:type="dcterms:W3CDTF">2015-11-25T14:04:00Z</dcterms:modified>
</cp:coreProperties>
</file>